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46.32.030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Фатеж, Курская область, г. Фатеж, ул. К. Маркса,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Верхний Любаж, Курская область, Фатежский район, с. Верхний Любаж, ул. Комсомольская,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«Тросна», Орловская обл., с. Тросна, ул. Московская,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п. Кромы, Орловская обл., п. Кромы, ул. 25-го Октября,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Карачев, Брянская область, г. Карачев, ул. 50-лет Октября д. 80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 Верхний Любаж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Маслозаводской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 «Орел – Брянск – Смоленск — граница с Республикой Беларусь»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Нарышкино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 «Орел – Брянск – Смоленск — граница с Республикой Беларусь»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 «Орел – Брянск – Смоленск — граница с Республикой Беларусь»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 «Орел – Брянск – Смоленск — граница с Республикой Беларусь»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 «Орел – Брянск – Смоленск — граница с Республикой Беларусь»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Нарышкино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 «Орел – Брянск – Смоленск — граница с Республикой Беларусь»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Маслозаводской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 Верхний Любаж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